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EB8" w:rsidRPr="00E568A3" w:rsidRDefault="00541EB8" w:rsidP="00541E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Przedmiotowy System Oceniania z matematyki</w:t>
      </w:r>
    </w:p>
    <w:p w:rsidR="00541EB8" w:rsidRDefault="00541EB8" w:rsidP="00541E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dla klas IV - VIII Szkoły Podstawowej im. Św. Brata Alberta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w Żurawiczkach </w:t>
      </w:r>
    </w:p>
    <w:p w:rsidR="00541EB8" w:rsidRPr="00E568A3" w:rsidRDefault="00541EB8" w:rsidP="00541E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541EB8" w:rsidRPr="00E568A3" w:rsidRDefault="00541EB8" w:rsidP="00541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41EB8" w:rsidRPr="00480AF9" w:rsidRDefault="00541EB8" w:rsidP="0054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Przedmiotowy system oceniania z matematyki w szkole podstawowej opracowany został </w:t>
      </w:r>
    </w:p>
    <w:p w:rsidR="00541EB8" w:rsidRPr="00480AF9" w:rsidRDefault="00541EB8" w:rsidP="0054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o:</w:t>
      </w:r>
    </w:p>
    <w:p w:rsidR="00541EB8" w:rsidRPr="00480AF9" w:rsidRDefault="00541EB8" w:rsidP="00541EB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programową;</w:t>
      </w:r>
    </w:p>
    <w:p w:rsidR="00541EB8" w:rsidRPr="00480AF9" w:rsidRDefault="00541EB8" w:rsidP="00541EB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 MEN w sprawie oceniania, klasyfikowania i promowania uczniów;</w:t>
      </w:r>
    </w:p>
    <w:p w:rsidR="00541EB8" w:rsidRPr="00480AF9" w:rsidRDefault="00541EB8" w:rsidP="00541EB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i WSO szkoły podstawowej;</w:t>
      </w:r>
    </w:p>
    <w:p w:rsidR="00541EB8" w:rsidRPr="00480AF9" w:rsidRDefault="00541EB8" w:rsidP="00541EB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nauczania matematyki w szkole podstawowej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wydawnictwa GWO 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Matematyka z plusem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541EB8" w:rsidRPr="00480AF9" w:rsidRDefault="00541EB8" w:rsidP="00541E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41EB8" w:rsidRPr="00480AF9" w:rsidRDefault="00541EB8" w:rsidP="00541E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Ocenianie wiadomości i umiejętności:</w:t>
      </w:r>
    </w:p>
    <w:p w:rsidR="00541EB8" w:rsidRPr="00480AF9" w:rsidRDefault="00541EB8" w:rsidP="00541E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Oceniamy:</w:t>
      </w:r>
    </w:p>
    <w:p w:rsidR="00541EB8" w:rsidRPr="00480AF9" w:rsidRDefault="00541EB8" w:rsidP="00541E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a. wiadomości przedmiotowe:</w:t>
      </w:r>
    </w:p>
    <w:p w:rsidR="00541EB8" w:rsidRPr="00480AF9" w:rsidRDefault="00541EB8" w:rsidP="00541E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programem nauczania i kryteriami wynikającymi z podstawy programowej.</w:t>
      </w:r>
    </w:p>
    <w:p w:rsidR="00541EB8" w:rsidRPr="00480AF9" w:rsidRDefault="00541EB8" w:rsidP="00541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b. umiejętności przedmiotowe:</w:t>
      </w:r>
    </w:p>
    <w:p w:rsidR="00541EB8" w:rsidRPr="00480AF9" w:rsidRDefault="00541EB8" w:rsidP="00541E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i stosowanie pojęć matematycznych,</w:t>
      </w:r>
    </w:p>
    <w:p w:rsidR="00541EB8" w:rsidRPr="00480AF9" w:rsidRDefault="00541EB8" w:rsidP="00541E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interpretowanie zależności wyrażonych za pomocą wzorów, wykresów, schematów i tabel,</w:t>
      </w:r>
    </w:p>
    <w:p w:rsidR="00541EB8" w:rsidRPr="00480AF9" w:rsidRDefault="00541EB8" w:rsidP="00541E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matematyzowanie prostych sytuacji,</w:t>
      </w:r>
    </w:p>
    <w:p w:rsidR="00541EB8" w:rsidRPr="00480AF9" w:rsidRDefault="00541EB8" w:rsidP="00541E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i stosowanie twierdzeń,</w:t>
      </w:r>
    </w:p>
    <w:p w:rsidR="00541EB8" w:rsidRPr="00480AF9" w:rsidRDefault="00541EB8" w:rsidP="00541E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samodzielne myślenie, prowadzenie prostych rozumowań matematycznych,</w:t>
      </w:r>
    </w:p>
    <w:p w:rsidR="00541EB8" w:rsidRPr="00480AF9" w:rsidRDefault="00541EB8" w:rsidP="00541E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wiedzy w sytuacjach praktycznych,</w:t>
      </w:r>
    </w:p>
    <w:p w:rsidR="00541EB8" w:rsidRPr="00480AF9" w:rsidRDefault="00541EB8" w:rsidP="00541E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rozwiązywanie problemów w sposób twórczy.</w:t>
      </w:r>
    </w:p>
    <w:p w:rsidR="00541EB8" w:rsidRPr="00480AF9" w:rsidRDefault="00541EB8" w:rsidP="00541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c. postawę ucznia i jego aktywność:</w:t>
      </w:r>
    </w:p>
    <w:p w:rsidR="00541EB8" w:rsidRPr="00480AF9" w:rsidRDefault="00541EB8" w:rsidP="00541EB8">
      <w:pPr>
        <w:numPr>
          <w:ilvl w:val="0"/>
          <w:numId w:val="4"/>
        </w:numPr>
        <w:tabs>
          <w:tab w:val="num" w:pos="108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zespole,</w:t>
      </w:r>
    </w:p>
    <w:p w:rsidR="00541EB8" w:rsidRPr="00480AF9" w:rsidRDefault="00541EB8" w:rsidP="00541EB8">
      <w:pPr>
        <w:numPr>
          <w:ilvl w:val="0"/>
          <w:numId w:val="4"/>
        </w:numPr>
        <w:tabs>
          <w:tab w:val="num" w:pos="108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aktywność na lekcji,</w:t>
      </w:r>
    </w:p>
    <w:p w:rsidR="00541EB8" w:rsidRPr="00480AF9" w:rsidRDefault="00541EB8" w:rsidP="00541EB8">
      <w:pPr>
        <w:numPr>
          <w:ilvl w:val="0"/>
          <w:numId w:val="4"/>
        </w:numPr>
        <w:tabs>
          <w:tab w:val="num" w:pos="108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 różnych źródeł informacji,</w:t>
      </w:r>
    </w:p>
    <w:p w:rsidR="00541EB8" w:rsidRPr="00480AF9" w:rsidRDefault="00541EB8" w:rsidP="00541EB8">
      <w:pPr>
        <w:numPr>
          <w:ilvl w:val="0"/>
          <w:numId w:val="4"/>
        </w:numPr>
        <w:tabs>
          <w:tab w:val="num" w:pos="108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kreatywność i zaangażowanie,</w:t>
      </w:r>
    </w:p>
    <w:p w:rsidR="00541EB8" w:rsidRPr="00480AF9" w:rsidRDefault="00541EB8" w:rsidP="00541EB8">
      <w:pPr>
        <w:numPr>
          <w:ilvl w:val="0"/>
          <w:numId w:val="4"/>
        </w:numPr>
        <w:tabs>
          <w:tab w:val="num" w:pos="108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konkursach, zawodach, olimpiadach matematycznych.</w:t>
      </w:r>
    </w:p>
    <w:p w:rsidR="00541EB8" w:rsidRPr="00480AF9" w:rsidRDefault="00541EB8" w:rsidP="00541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EB8" w:rsidRPr="00480AF9" w:rsidRDefault="00541EB8" w:rsidP="00541E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Formy podlegające ocenie:</w:t>
      </w:r>
    </w:p>
    <w:p w:rsidR="00541EB8" w:rsidRPr="00480AF9" w:rsidRDefault="00541EB8" w:rsidP="00541EB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41EB8" w:rsidRPr="003F7979" w:rsidRDefault="00541EB8" w:rsidP="00541EB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F79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Prace pisemne</w:t>
      </w:r>
    </w:p>
    <w:p w:rsidR="00541EB8" w:rsidRDefault="00541EB8" w:rsidP="00541E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prac pisemnych obowiązuje skala procentowa przeliczana na oceny</w:t>
      </w:r>
    </w:p>
    <w:p w:rsidR="00541EB8" w:rsidRPr="00480AF9" w:rsidRDefault="00541EB8" w:rsidP="00541EB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EB8" w:rsidRPr="00480AF9" w:rsidRDefault="00541EB8" w:rsidP="00541EB8">
      <w:pPr>
        <w:spacing w:after="0" w:line="240" w:lineRule="auto"/>
        <w:ind w:left="1080" w:firstLine="621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C58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niedostateczny 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AB5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  –  34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</w:p>
    <w:p w:rsidR="00541EB8" w:rsidRPr="00480AF9" w:rsidRDefault="00541EB8" w:rsidP="00541EB8">
      <w:pPr>
        <w:spacing w:after="0" w:line="240" w:lineRule="auto"/>
        <w:ind w:left="1080" w:firstLine="62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8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dopuszczający </w:t>
      </w:r>
      <w:r w:rsidR="00AB5B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35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49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</w:t>
      </w:r>
    </w:p>
    <w:p w:rsidR="00541EB8" w:rsidRPr="00480AF9" w:rsidRDefault="00541EB8" w:rsidP="00541EB8">
      <w:pPr>
        <w:spacing w:after="0" w:line="240" w:lineRule="auto"/>
        <w:ind w:left="1080" w:firstLine="62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8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dostateczny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50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74 %</w:t>
      </w:r>
    </w:p>
    <w:p w:rsidR="00541EB8" w:rsidRPr="006C58A6" w:rsidRDefault="00541EB8" w:rsidP="00541EB8">
      <w:pPr>
        <w:spacing w:after="0" w:line="240" w:lineRule="auto"/>
        <w:ind w:left="1080" w:firstLine="62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8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dobry                                </w:t>
      </w:r>
      <w:r w:rsidRPr="006C58A6">
        <w:rPr>
          <w:rFonts w:ascii="Times New Roman" w:eastAsia="Times New Roman" w:hAnsi="Times New Roman" w:cs="Times New Roman"/>
          <w:sz w:val="24"/>
          <w:szCs w:val="24"/>
          <w:lang w:eastAsia="pl-PL"/>
        </w:rPr>
        <w:t>75 – 90 %</w:t>
      </w:r>
    </w:p>
    <w:p w:rsidR="00541EB8" w:rsidRPr="006C58A6" w:rsidRDefault="00541EB8" w:rsidP="00541EB8">
      <w:pPr>
        <w:spacing w:after="0" w:line="240" w:lineRule="auto"/>
        <w:ind w:left="1080" w:firstLine="62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8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bardzo dobry</w:t>
      </w:r>
      <w:r w:rsidRPr="006C5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90 – 100 %</w:t>
      </w:r>
    </w:p>
    <w:p w:rsidR="00541EB8" w:rsidRPr="00E634E6" w:rsidRDefault="00541EB8" w:rsidP="00541EB8">
      <w:pPr>
        <w:spacing w:after="0" w:line="240" w:lineRule="auto"/>
        <w:ind w:left="1080" w:firstLine="62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58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celujący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100% lub co najmniej 90% i punkty za zadania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dodatkowe</w:t>
      </w:r>
    </w:p>
    <w:p w:rsidR="00541EB8" w:rsidRPr="00480AF9" w:rsidRDefault="00541EB8" w:rsidP="00541EB8">
      <w:pPr>
        <w:spacing w:after="0" w:line="240" w:lineRule="auto"/>
        <w:ind w:left="1080" w:firstLine="62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EB8" w:rsidRDefault="00541EB8" w:rsidP="00541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EB8" w:rsidRPr="00480AF9" w:rsidRDefault="00541EB8" w:rsidP="00541EB8">
      <w:pPr>
        <w:spacing w:after="0" w:line="240" w:lineRule="auto"/>
        <w:ind w:left="1080" w:firstLine="62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EB8" w:rsidRPr="00480AF9" w:rsidRDefault="00541EB8" w:rsidP="00541EB8">
      <w:pPr>
        <w:numPr>
          <w:ilvl w:val="2"/>
          <w:numId w:val="1"/>
        </w:numPr>
        <w:tabs>
          <w:tab w:val="num" w:pos="1134"/>
        </w:tabs>
        <w:spacing w:after="0" w:line="240" w:lineRule="auto"/>
        <w:ind w:hanging="163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Sprawdziany</w:t>
      </w:r>
    </w:p>
    <w:p w:rsidR="00541EB8" w:rsidRPr="00480AF9" w:rsidRDefault="00541EB8" w:rsidP="00541EB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roku szkolnego po każdym dziale,</w:t>
      </w:r>
    </w:p>
    <w:p w:rsidR="00541EB8" w:rsidRPr="00480AF9" w:rsidRDefault="00541EB8" w:rsidP="00541EB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zapowiadane z tygodniowym wyprzedzeniem i poprzedzone lekcją utrwalającą,</w:t>
      </w:r>
    </w:p>
    <w:p w:rsidR="00541EB8" w:rsidRPr="00480AF9" w:rsidRDefault="00541EB8" w:rsidP="00541EB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niedostateczną ze sprawdzianu uczeń ma prawo poprawić w ciągu dwóch tygodni po oddaniu sprawdzonej pracy,</w:t>
      </w:r>
    </w:p>
    <w:p w:rsidR="00541EB8" w:rsidRPr="003F7979" w:rsidRDefault="00541EB8" w:rsidP="00541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-     uczeń nieobecny w dniu sprawdzianu ma obowiązek zaliczenia materiału 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|                               w ciągu dwó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tygodni od powrotu do szkoły.</w:t>
      </w:r>
      <w:r w:rsidRPr="0048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541EB8" w:rsidRPr="00480AF9" w:rsidRDefault="00541EB8" w:rsidP="00541E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41EB8" w:rsidRPr="00480AF9" w:rsidRDefault="00541EB8" w:rsidP="00541EB8">
      <w:pPr>
        <w:tabs>
          <w:tab w:val="num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b</w:t>
      </w:r>
      <w:r w:rsidRPr="0048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8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Kartkówki </w:t>
      </w:r>
    </w:p>
    <w:p w:rsidR="00541EB8" w:rsidRPr="00480AF9" w:rsidRDefault="00541EB8" w:rsidP="00541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-     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w zależności od potrzeb,</w:t>
      </w:r>
    </w:p>
    <w:p w:rsidR="00541EB8" w:rsidRPr="00480AF9" w:rsidRDefault="00541EB8" w:rsidP="00541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-     zakres obejmuje co najwyżej trzy ostatnie lekcje,</w:t>
      </w:r>
    </w:p>
    <w:p w:rsidR="00541EB8" w:rsidRPr="00480AF9" w:rsidRDefault="00541EB8" w:rsidP="00541EB8">
      <w:pPr>
        <w:spacing w:after="0" w:line="240" w:lineRule="auto"/>
        <w:ind w:left="184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EB8" w:rsidRPr="00480AF9" w:rsidRDefault="00541EB8" w:rsidP="00541E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c</w:t>
      </w:r>
      <w:r w:rsidRPr="0048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8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Zadania domowe</w:t>
      </w:r>
    </w:p>
    <w:p w:rsidR="00541EB8" w:rsidRPr="00480AF9" w:rsidRDefault="00541EB8" w:rsidP="00541EB8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ma obowiązek wykonywać zadania domowe w ustalonym terminie, 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zeszycie przedmiotowym,</w:t>
      </w:r>
    </w:p>
    <w:p w:rsidR="00541EB8" w:rsidRPr="00480AF9" w:rsidRDefault="00541EB8" w:rsidP="00541EB8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za błędne rozwiązanie zadania domowego uczeń nie otrzymuje oceny niedostatecznej,</w:t>
      </w:r>
    </w:p>
    <w:p w:rsidR="00541EB8" w:rsidRPr="00480AF9" w:rsidRDefault="00541EB8" w:rsidP="00541EB8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ciekawe rozwiązanie zadania domowego jest prezentowane w klasie 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nagrodzone oceną,</w:t>
      </w:r>
    </w:p>
    <w:p w:rsidR="00541EB8" w:rsidRPr="00480AF9" w:rsidRDefault="00541EB8" w:rsidP="00541EB8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dwa razy w semestrze uczeń ma prawo zgłosić brak zadania domowego,</w:t>
      </w:r>
    </w:p>
    <w:p w:rsidR="00541EB8" w:rsidRPr="00480AF9" w:rsidRDefault="00541EB8" w:rsidP="00541EB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EB8" w:rsidRPr="00CD6F80" w:rsidRDefault="00541EB8" w:rsidP="00541EB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D6F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Aktywność na lekcji</w:t>
      </w:r>
    </w:p>
    <w:p w:rsidR="00541EB8" w:rsidRPr="00480AF9" w:rsidRDefault="00541EB8" w:rsidP="00541EB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za krótkie, właściwe odpowiedzi na lekcji, wnoszące nowe elementy do realizowanego tematu, uczeń otrzymuje „+”,</w:t>
      </w:r>
    </w:p>
    <w:p w:rsidR="00541EB8" w:rsidRPr="00480AF9" w:rsidRDefault="00541EB8" w:rsidP="00541EB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za pięć znaczków „+” uczeń otrzymuje ocenę bardzo dobrą,</w:t>
      </w:r>
    </w:p>
    <w:p w:rsidR="00541EB8" w:rsidRPr="00480AF9" w:rsidRDefault="00541EB8" w:rsidP="00541EB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za odpowiedź bardzo ważną dla danego tematu, uczeń może otrzymać ocenę bardzo dobrą.</w:t>
      </w:r>
    </w:p>
    <w:p w:rsidR="00541EB8" w:rsidRPr="00480AF9" w:rsidRDefault="00541EB8" w:rsidP="00541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EB8" w:rsidRPr="00480AF9" w:rsidRDefault="00541EB8" w:rsidP="00541E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Wymagania ogólne na poszczególne stopnie:</w:t>
      </w: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41EB8" w:rsidRPr="00480AF9" w:rsidRDefault="00541EB8" w:rsidP="00541EB8">
      <w:pPr>
        <w:numPr>
          <w:ilvl w:val="0"/>
          <w:numId w:val="7"/>
        </w:numPr>
        <w:spacing w:after="0" w:line="240" w:lineRule="auto"/>
        <w:ind w:left="36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Ocenę celującą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uczeń, który:</w:t>
      </w: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wiedzę</w:t>
      </w:r>
      <w:r w:rsidRPr="0048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umiejętności wykraczające poza program nauczania matematyki 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danej klasie, samodzielnie i twórczo rozwija własne uzdolnienia, biegle posługuje się zdobytymi wiadomościami w rozwiązywaniu problemów teoretycznych lub praktycznych z programu nauczania danej klasy, proponuje rozwiązania nietypowe, rozwiązuje zadania dla dociekliwych,</w:t>
      </w: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osiąga sukcesy w konkursach matematycznych,</w:t>
      </w: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prac pisemnych, odpowiedzi i zadań na lekcji otrzymał w zdecydowanej większości oceny celujące i bardzo dobre.</w:t>
      </w: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EB8" w:rsidRPr="00480AF9" w:rsidRDefault="00541EB8" w:rsidP="00541EB8">
      <w:pPr>
        <w:numPr>
          <w:ilvl w:val="0"/>
          <w:numId w:val="7"/>
        </w:numPr>
        <w:spacing w:after="0" w:line="240" w:lineRule="auto"/>
        <w:ind w:left="36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Oceną bardzo dobrą 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który:</w:t>
      </w: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- spełnił kryteria oceniania w zakresie treści nauczania na ocenę bardzo dobrą,</w:t>
      </w: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- z prac pisemnych otrzymał przynajmniej połowę ocen bardzo dobrych lub wyższych,</w:t>
      </w: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- brał aktywny udział w zajęciach,</w:t>
      </w: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- systematycznie odrabiał zadania domowe.</w:t>
      </w:r>
    </w:p>
    <w:p w:rsidR="00541EB8" w:rsidRPr="00480AF9" w:rsidRDefault="00541EB8" w:rsidP="00541EB8">
      <w:pPr>
        <w:numPr>
          <w:ilvl w:val="0"/>
          <w:numId w:val="7"/>
        </w:numPr>
        <w:spacing w:after="0" w:line="240" w:lineRule="auto"/>
        <w:ind w:left="36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Ocenę dobrą 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który:</w:t>
      </w: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- spełnił kryteria oceniania w zakresie treści nauczania na ocenę dobrą,</w:t>
      </w: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- z prac pisemnych otrzymał przynajmniej połowę ocen dobrych lub wyższych,</w:t>
      </w: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- brał aktywny udział w lekcji i odrabiał zadania domowe.</w:t>
      </w: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EB8" w:rsidRPr="00480AF9" w:rsidRDefault="00541EB8" w:rsidP="00541EB8">
      <w:pPr>
        <w:numPr>
          <w:ilvl w:val="0"/>
          <w:numId w:val="7"/>
        </w:numPr>
        <w:spacing w:after="0" w:line="240" w:lineRule="auto"/>
        <w:ind w:left="36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Ocenę dostateczną 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który:</w:t>
      </w: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- spełnił kryteria oceniania w zakresie treści nauczania na ocenę dostateczną,</w:t>
      </w: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- z prac pisemnych otrzymał przynajmniej połowę ocen dostatecznych lub wyższych,</w:t>
      </w: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- zdarzało się, że do lekcji był nieprzygotowany i nie zawsze brał w nich aktywny udział, lecz czynił starania, by zaistniałe braki uzupełnić,</w:t>
      </w: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- potrafił samodzielnie rozwiązać zadania z zakresu podstawy programowej,</w:t>
      </w: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starał się poprawiać prace klasowe, wykazywał chęć współpracy, korzystał 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proponowanej pomocy.</w:t>
      </w: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EB8" w:rsidRPr="00480AF9" w:rsidRDefault="00541EB8" w:rsidP="00541EB8">
      <w:pPr>
        <w:numPr>
          <w:ilvl w:val="0"/>
          <w:numId w:val="7"/>
        </w:numPr>
        <w:spacing w:after="0" w:line="240" w:lineRule="auto"/>
        <w:ind w:left="36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Ocenę dopuszczającą 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który:</w:t>
      </w: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- spełnił kryteria oceniania w zakresie treści nauczania na ocenę dopuszczającą,</w:t>
      </w: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- z prac pisemnych otrzymał przynajmniej połowę ocen dopuszczających lub wyższych,</w:t>
      </w: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- rozwiązuje zadania typowe teoretyczne i praktyczne o niewielkim stopniu trudności,</w:t>
      </w: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zadania domowe odrabiał z pomocą innych, lub zdarzało mu się ich nie wykonywać, - starał się poprawiać prace klasowe, wykazywał chęć współpracy, korzystał 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proponowanej pomocy.</w:t>
      </w: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EB8" w:rsidRPr="00480AF9" w:rsidRDefault="00541EB8" w:rsidP="00541EB8">
      <w:pPr>
        <w:numPr>
          <w:ilvl w:val="0"/>
          <w:numId w:val="7"/>
        </w:numPr>
        <w:spacing w:after="0" w:line="240" w:lineRule="auto"/>
        <w:ind w:left="36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Ocenę niedostateczną 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który:</w:t>
      </w: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nie opanował</w:t>
      </w:r>
      <w:r w:rsidRPr="0048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wiadomości z zakresu podstawy programowej, a braki wykluczają możliwość uzyskania podstawowej wiedzy w ciągu dalszej nauki,</w:t>
      </w: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większości prac pisemnych otrzymał oceny niedostateczne,</w:t>
      </w: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był w stanie rozwiązać zadań o elementarnym stopniu trudności,</w:t>
      </w: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odrabiał zadań domowych,</w:t>
      </w: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czynił starań, by braki w wiadomościach uzupełnić,</w:t>
      </w: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starał się poprawiać prac klasowych,</w:t>
      </w: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wykazywał lekceważący stosunek do przedmiotu lub nauczyciela, nie uczęszczał na zajęcia wyrównawcze.</w:t>
      </w: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EB8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szczegółowe na poszczególne oceny w danych klasach  zawarte są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48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załączniku do PSO. </w:t>
      </w:r>
    </w:p>
    <w:p w:rsidR="00541EB8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41EB8" w:rsidRPr="003F7979" w:rsidRDefault="00541EB8" w:rsidP="00541EB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Humanist521PL-Roman" w:hAnsi="Times New Roman" w:cs="Times New Roman"/>
          <w:b/>
          <w:color w:val="000000"/>
          <w:sz w:val="24"/>
          <w:szCs w:val="24"/>
          <w:lang w:eastAsia="pl-PL"/>
        </w:rPr>
      </w:pPr>
      <w:r w:rsidRPr="003F7979">
        <w:rPr>
          <w:rFonts w:ascii="Times New Roman" w:eastAsia="Humanist521PL-Roman" w:hAnsi="Times New Roman" w:cs="Times New Roman"/>
          <w:b/>
          <w:color w:val="000000"/>
          <w:sz w:val="24"/>
          <w:szCs w:val="24"/>
          <w:lang w:eastAsia="pl-PL"/>
        </w:rPr>
        <w:t>Zasady badania wyników nauczania</w:t>
      </w:r>
    </w:p>
    <w:p w:rsidR="00541EB8" w:rsidRPr="003F7979" w:rsidRDefault="00541EB8" w:rsidP="00541EB8">
      <w:pPr>
        <w:autoSpaceDE w:val="0"/>
        <w:autoSpaceDN w:val="0"/>
        <w:adjustRightInd w:val="0"/>
        <w:spacing w:after="0" w:line="240" w:lineRule="auto"/>
        <w:rPr>
          <w:rFonts w:ascii="Times New Roman" w:eastAsia="Humanist521PL-Roman" w:hAnsi="Times New Roman" w:cs="Times New Roman"/>
          <w:color w:val="000000"/>
          <w:sz w:val="20"/>
          <w:szCs w:val="20"/>
          <w:lang w:eastAsia="pl-PL"/>
        </w:rPr>
      </w:pPr>
    </w:p>
    <w:p w:rsidR="00541EB8" w:rsidRPr="003F7979" w:rsidRDefault="00541EB8" w:rsidP="00541EB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9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Badanie wyników nauczania ma na celu diagnozowanie efektów kształcenia.</w:t>
      </w:r>
    </w:p>
    <w:p w:rsidR="00541EB8" w:rsidRPr="003F7979" w:rsidRDefault="00541EB8" w:rsidP="00541EB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9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Badanie to odbywa się w trzech etapach:</w:t>
      </w:r>
    </w:p>
    <w:p w:rsidR="00541EB8" w:rsidRPr="003F7979" w:rsidRDefault="00541EB8" w:rsidP="00541EB8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9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diagnozy wstępnej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Sesja z plusem 1</w:t>
      </w:r>
      <w:r w:rsidRPr="003F79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541EB8" w:rsidRPr="003F7979" w:rsidRDefault="00541EB8" w:rsidP="00541EB8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3F79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diagnozy na zakończenie I semestru nauki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Sesja z plusem 2</w:t>
      </w:r>
      <w:r w:rsidRPr="003F79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541EB8" w:rsidRPr="003F7979" w:rsidRDefault="00541EB8" w:rsidP="00541EB8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9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• diagnozy na koniec roku szkolnego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Sesja z plusem3</w:t>
      </w:r>
      <w:r w:rsidRPr="003F79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41EB8" w:rsidRPr="00CD6F80" w:rsidRDefault="00541EB8" w:rsidP="00541EB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9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Oceny uzyskane przez uczniów podczas tych diagnoz nie mają wpływu na ocenę semestralną i roczną.</w:t>
      </w:r>
    </w:p>
    <w:p w:rsidR="00541EB8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41EB8" w:rsidRPr="00480AF9" w:rsidRDefault="00541EB8" w:rsidP="00541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480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Zasady poprawiania ocen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41EB8" w:rsidRPr="00480AF9" w:rsidRDefault="00541EB8" w:rsidP="00541EB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może poprawić ocenę niedostateczną ze sprawdzianu lub testu w terminie 14 dni od otrzymania pracy.</w:t>
      </w:r>
    </w:p>
    <w:p w:rsidR="00541EB8" w:rsidRPr="00480AF9" w:rsidRDefault="00541EB8" w:rsidP="00541EB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Ucze</w:t>
      </w:r>
      <w:r w:rsidRPr="00480AF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ń 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mo</w:t>
      </w:r>
      <w:r w:rsidRPr="00480AF9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e poprawi</w:t>
      </w:r>
      <w:r w:rsidRPr="00480AF9">
        <w:rPr>
          <w:rFonts w:ascii="Times New Roman" w:eastAsia="TimesNewRoman" w:hAnsi="Times New Roman" w:cs="Times New Roman"/>
          <w:sz w:val="24"/>
          <w:szCs w:val="24"/>
          <w:lang w:eastAsia="pl-PL"/>
        </w:rPr>
        <w:t>ć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wy</w:t>
      </w:r>
      <w:r w:rsidRPr="00480AF9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 od niedostatecznej raz w semestrze. </w:t>
      </w:r>
    </w:p>
    <w:p w:rsidR="00541EB8" w:rsidRPr="00480AF9" w:rsidRDefault="00541EB8" w:rsidP="00541EB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Uczeń, który był nieobecny na zapowiadanym sprawdzianie lub teście musi napisać pracę zaliczeniową w terminie uzgodnionym z nauczycielem, ale nie dłuższym niż 14 dni.</w:t>
      </w:r>
    </w:p>
    <w:p w:rsidR="00541EB8" w:rsidRPr="00480AF9" w:rsidRDefault="00541EB8" w:rsidP="00541EB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przypadku, gdy ucze</w:t>
      </w:r>
      <w:r w:rsidRPr="00480AF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ń 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 ch</w:t>
      </w:r>
      <w:r w:rsidRPr="00480AF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ęć 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uzupełnienia braków z przedmiotu, nauczyciel ch</w:t>
      </w:r>
      <w:r w:rsidRPr="00480AF9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tnie udzieli pomocy;</w:t>
      </w:r>
    </w:p>
    <w:p w:rsidR="00541EB8" w:rsidRPr="00480AF9" w:rsidRDefault="00541EB8" w:rsidP="00541EB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może wyrazi</w:t>
      </w:r>
      <w:r w:rsidRPr="00480AF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zgod</w:t>
      </w:r>
      <w:r w:rsidRPr="00480AF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popraw</w:t>
      </w:r>
      <w:r w:rsidRPr="00480AF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ocen z kartkówek lub zada</w:t>
      </w:r>
      <w:r w:rsidRPr="00480AF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ń 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domowych.</w:t>
      </w:r>
    </w:p>
    <w:p w:rsidR="00541EB8" w:rsidRDefault="00541EB8" w:rsidP="00541EB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zagrożenia oceną ndst na koniec semestru uczeń ma możliwość poprawy oceny pisząc test zaliczeniowy.</w:t>
      </w:r>
    </w:p>
    <w:p w:rsidR="00541EB8" w:rsidRDefault="00541EB8" w:rsidP="00541E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EB8" w:rsidRPr="00061EB6" w:rsidRDefault="00541EB8" w:rsidP="00541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061E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061E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postanowienia</w:t>
      </w:r>
    </w:p>
    <w:p w:rsidR="00541EB8" w:rsidRPr="00480AF9" w:rsidRDefault="00541EB8" w:rsidP="00541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Uczeń jest zobowiązany do posiadania (wybranego przez nauczyciela) podręcznika.</w:t>
      </w:r>
    </w:p>
    <w:p w:rsidR="00541EB8" w:rsidRPr="00480AF9" w:rsidRDefault="00541EB8" w:rsidP="00541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Uczeń jest zobowiązany do systematycznego prowadzenia zeszytu przedmiotowego oraz zeszytu ćwiczeń.</w:t>
      </w:r>
    </w:p>
    <w:p w:rsidR="00541EB8" w:rsidRPr="00480AF9" w:rsidRDefault="00541EB8" w:rsidP="00541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Uczeń ma prawo zgłosić </w:t>
      </w:r>
      <w:r w:rsidRPr="00480A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dwa razy w semestrze nieprzygotowanie </w:t>
      </w:r>
      <w:r w:rsidRPr="00480A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(z wyłączeniem zapowiedzianych prac pisemnych). Nieprzygotowanie musi być zgłoszone na początku lekcji.</w:t>
      </w:r>
    </w:p>
    <w:p w:rsidR="00541EB8" w:rsidRPr="00480AF9" w:rsidRDefault="00541EB8" w:rsidP="00541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Klasyfikacji semestralnej i rocznej dokonuje si</w:t>
      </w:r>
      <w:r w:rsidRPr="00480AF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ocen cz</w:t>
      </w:r>
      <w:r w:rsidRPr="00480AF9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stkowych, przy czym wi</w:t>
      </w:r>
      <w:r w:rsidRPr="00480AF9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ksze znaczenie maj</w:t>
      </w:r>
      <w:r w:rsidRPr="00480AF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ze sprawdzianów i testów, w drugiej kolejno</w:t>
      </w:r>
      <w:r w:rsidRPr="00480AF9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ci s</w:t>
      </w:r>
      <w:r w:rsidRPr="00480AF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ustne i kartkówki. Inne oceny maj</w:t>
      </w:r>
      <w:r w:rsidRPr="00480AF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 wspomagaj</w:t>
      </w:r>
      <w:r w:rsidRPr="00480AF9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cy. </w:t>
      </w:r>
    </w:p>
    <w:p w:rsidR="00541EB8" w:rsidRPr="00480AF9" w:rsidRDefault="00541EB8" w:rsidP="00541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Ocena z matematyki </w:t>
      </w:r>
      <w:r w:rsidRPr="00480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jest średnią</w:t>
      </w: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arytmetyczną ocen cząstkowych.</w:t>
      </w:r>
    </w:p>
    <w:p w:rsidR="00541EB8" w:rsidRPr="00480AF9" w:rsidRDefault="00541EB8" w:rsidP="00541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- Nauczyciel jest zobowiązany na podstawie pisemnej opinii poradni psychologiczno – pedagogicznej obniżyć wymagania edukacyjne w stosunku do ucznia u którego stwierdzono deficyty rozwojowe,</w:t>
      </w:r>
    </w:p>
    <w:p w:rsidR="00541EB8" w:rsidRDefault="00541EB8" w:rsidP="00541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AF9">
        <w:rPr>
          <w:rFonts w:ascii="Times New Roman" w:eastAsia="Times New Roman" w:hAnsi="Times New Roman" w:cs="Times New Roman"/>
          <w:sz w:val="24"/>
          <w:szCs w:val="24"/>
          <w:lang w:eastAsia="pl-PL"/>
        </w:rPr>
        <w:t>- egzaminy sprawdzające, poprawkowe, klasyfikacyjne – zgodnie z zasadami WSO.</w:t>
      </w:r>
    </w:p>
    <w:p w:rsidR="00B2206B" w:rsidRDefault="00B2206B" w:rsidP="00B220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2206B" w:rsidRDefault="00B2206B" w:rsidP="00B220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2206B" w:rsidRPr="00B2206B" w:rsidRDefault="00B2206B" w:rsidP="00B220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Joanna Kubicka</w:t>
      </w:r>
    </w:p>
    <w:p w:rsidR="00541EB8" w:rsidRPr="003D058B" w:rsidRDefault="003D058B" w:rsidP="003D0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Justyna Turek</w:t>
      </w:r>
    </w:p>
    <w:p w:rsidR="00541EB8" w:rsidRDefault="00541EB8" w:rsidP="00DD7C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41EB8" w:rsidRPr="00730D20" w:rsidRDefault="00541EB8" w:rsidP="00541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  <w:r w:rsidR="00DD7C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</w:t>
      </w:r>
    </w:p>
    <w:p w:rsidR="00541EB8" w:rsidRPr="00480AF9" w:rsidRDefault="00541EB8" w:rsidP="00541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EB8" w:rsidRPr="00480AF9" w:rsidRDefault="00541EB8" w:rsidP="00541EB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EB8" w:rsidRPr="00480AF9" w:rsidRDefault="00541EB8" w:rsidP="00541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EB8" w:rsidRPr="00480AF9" w:rsidRDefault="00541EB8" w:rsidP="00541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EB8" w:rsidRPr="00480AF9" w:rsidRDefault="00541EB8" w:rsidP="00541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EB8" w:rsidRDefault="00541EB8" w:rsidP="00541EB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181A65" w:rsidRDefault="00181A65"/>
    <w:sectPr w:rsidR="00181A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D01" w:rsidRDefault="00A50D01">
      <w:pPr>
        <w:spacing w:after="0" w:line="240" w:lineRule="auto"/>
      </w:pPr>
      <w:r>
        <w:separator/>
      </w:r>
    </w:p>
  </w:endnote>
  <w:endnote w:type="continuationSeparator" w:id="0">
    <w:p w:rsidR="00A50D01" w:rsidRDefault="00A5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9329085"/>
      <w:docPartObj>
        <w:docPartGallery w:val="Page Numbers (Bottom of Page)"/>
        <w:docPartUnique/>
      </w:docPartObj>
    </w:sdtPr>
    <w:sdtEndPr/>
    <w:sdtContent>
      <w:p w:rsidR="00436B7C" w:rsidRDefault="00311B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089">
          <w:rPr>
            <w:noProof/>
          </w:rPr>
          <w:t>1</w:t>
        </w:r>
        <w:r>
          <w:fldChar w:fldCharType="end"/>
        </w:r>
      </w:p>
    </w:sdtContent>
  </w:sdt>
  <w:p w:rsidR="00436B7C" w:rsidRDefault="00A50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D01" w:rsidRDefault="00A50D01">
      <w:pPr>
        <w:spacing w:after="0" w:line="240" w:lineRule="auto"/>
      </w:pPr>
      <w:r>
        <w:separator/>
      </w:r>
    </w:p>
  </w:footnote>
  <w:footnote w:type="continuationSeparator" w:id="0">
    <w:p w:rsidR="00A50D01" w:rsidRDefault="00A50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095"/>
    <w:multiLevelType w:val="hybridMultilevel"/>
    <w:tmpl w:val="BDB8AD82"/>
    <w:lvl w:ilvl="0" w:tplc="FAC03EAA">
      <w:start w:val="1"/>
      <w:numFmt w:val="lowerLetter"/>
      <w:lvlText w:val="%1)"/>
      <w:lvlJc w:val="left"/>
      <w:pPr>
        <w:ind w:left="284" w:hanging="284"/>
      </w:pPr>
      <w:rPr>
        <w:rFonts w:ascii="Times New Roman" w:eastAsia="Times New Roman" w:hAnsi="Times New Roman" w:cs="Times New Roman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90B11"/>
    <w:multiLevelType w:val="hybridMultilevel"/>
    <w:tmpl w:val="DE3AFD6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753F2"/>
    <w:multiLevelType w:val="hybridMultilevel"/>
    <w:tmpl w:val="6630944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993526"/>
    <w:multiLevelType w:val="hybridMultilevel"/>
    <w:tmpl w:val="5BF08956"/>
    <w:lvl w:ilvl="0" w:tplc="4F061948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9C57471"/>
    <w:multiLevelType w:val="hybridMultilevel"/>
    <w:tmpl w:val="51E4F006"/>
    <w:lvl w:ilvl="0" w:tplc="B6A66C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1C2C06"/>
    <w:multiLevelType w:val="hybridMultilevel"/>
    <w:tmpl w:val="38D4A162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72A90C45"/>
    <w:multiLevelType w:val="hybridMultilevel"/>
    <w:tmpl w:val="BDC00144"/>
    <w:lvl w:ilvl="0" w:tplc="4F06194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525CF8"/>
    <w:multiLevelType w:val="hybridMultilevel"/>
    <w:tmpl w:val="E1168D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F726E"/>
    <w:multiLevelType w:val="hybridMultilevel"/>
    <w:tmpl w:val="288610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0619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56EF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234882"/>
    <w:multiLevelType w:val="hybridMultilevel"/>
    <w:tmpl w:val="44FA75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4C"/>
    <w:rsid w:val="00181A65"/>
    <w:rsid w:val="002E5E04"/>
    <w:rsid w:val="00311B20"/>
    <w:rsid w:val="00323C50"/>
    <w:rsid w:val="0032574D"/>
    <w:rsid w:val="00347089"/>
    <w:rsid w:val="003D058B"/>
    <w:rsid w:val="0045653D"/>
    <w:rsid w:val="00541EB8"/>
    <w:rsid w:val="00660E97"/>
    <w:rsid w:val="00A50D01"/>
    <w:rsid w:val="00A87914"/>
    <w:rsid w:val="00AB5B59"/>
    <w:rsid w:val="00AF1D94"/>
    <w:rsid w:val="00B2206B"/>
    <w:rsid w:val="00DD7C09"/>
    <w:rsid w:val="00F978E9"/>
    <w:rsid w:val="00FA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814C6-1FBD-4254-8D8D-3B52F7AE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EB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4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</dc:creator>
  <cp:lastModifiedBy>User</cp:lastModifiedBy>
  <cp:revision>2</cp:revision>
  <dcterms:created xsi:type="dcterms:W3CDTF">2020-09-29T19:59:00Z</dcterms:created>
  <dcterms:modified xsi:type="dcterms:W3CDTF">2020-09-29T19:59:00Z</dcterms:modified>
</cp:coreProperties>
</file>