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1A" w:rsidRPr="00E568A3" w:rsidRDefault="0010581A" w:rsidP="0010581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Przedmiotowy System Oceniania z fizyki </w:t>
      </w:r>
    </w:p>
    <w:p w:rsidR="0010581A" w:rsidRPr="00E568A3" w:rsidRDefault="0010581A" w:rsidP="0010581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dla klasy VII i VIII Szkoły Podstawowej im. Św. Brata Alberta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 w Żurawiczkach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</w:p>
    <w:p w:rsidR="0010581A" w:rsidRPr="00E568A3" w:rsidRDefault="0010581A" w:rsidP="00105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0581A" w:rsidRPr="00E568A3" w:rsidRDefault="0010581A" w:rsidP="00105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 syste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 oceniania z fizyki dla klasy VII i VIII szkoły podstawowej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opracowany został w oparciu o:</w:t>
      </w:r>
    </w:p>
    <w:p w:rsidR="0010581A" w:rsidRPr="00E568A3" w:rsidRDefault="0010581A" w:rsidP="0010581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programową;</w:t>
      </w:r>
    </w:p>
    <w:p w:rsidR="0010581A" w:rsidRPr="00E568A3" w:rsidRDefault="0010581A" w:rsidP="0010581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MEN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oceniania, klasyfikowania i promowania uczniów;</w:t>
      </w:r>
    </w:p>
    <w:p w:rsidR="0010581A" w:rsidRPr="00E568A3" w:rsidRDefault="0010581A" w:rsidP="0010581A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i WSO szkoły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0581A" w:rsidRPr="00947165" w:rsidRDefault="0010581A" w:rsidP="0094716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nauczania fizyki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 podstawowej </w:t>
      </w:r>
      <w:r w:rsidR="00947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wydawnictwa Nowa Era „Spotkania </w:t>
      </w:r>
      <w:r w:rsidR="009471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fizyką” ( klasa VII)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wydawnictwa WSiP</w:t>
      </w:r>
      <w:r w:rsidR="00947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7165">
        <w:rPr>
          <w:rFonts w:ascii="Times New Roman" w:eastAsia="Times New Roman" w:hAnsi="Times New Roman" w:cs="Times New Roman"/>
          <w:sz w:val="24"/>
          <w:szCs w:val="24"/>
          <w:lang w:eastAsia="pl-PL"/>
        </w:rPr>
        <w:t>„Świat fizyki”</w:t>
      </w:r>
      <w:r w:rsidR="00947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(klasa VIII)</w:t>
      </w:r>
      <w:r w:rsidRPr="009471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0581A" w:rsidRPr="00E568A3" w:rsidRDefault="0010581A" w:rsidP="001058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10581A" w:rsidRPr="00E568A3" w:rsidRDefault="0010581A" w:rsidP="001058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Ocenianie wiadomości i umiejętności:</w:t>
      </w:r>
    </w:p>
    <w:p w:rsidR="0010581A" w:rsidRPr="00E568A3" w:rsidRDefault="0010581A" w:rsidP="001058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Oceniamy:</w:t>
      </w:r>
    </w:p>
    <w:p w:rsidR="0010581A" w:rsidRPr="00E568A3" w:rsidRDefault="0010581A" w:rsidP="001058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a. wiadomości przedmiotowe:</w:t>
      </w:r>
    </w:p>
    <w:p w:rsidR="0010581A" w:rsidRPr="00E568A3" w:rsidRDefault="0010581A" w:rsidP="001058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programem nauczania i kryteriami wynikającymi z podstaw programowych.</w:t>
      </w:r>
    </w:p>
    <w:p w:rsidR="0010581A" w:rsidRPr="00E568A3" w:rsidRDefault="0010581A" w:rsidP="0010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b. umiejętności przedmiotowe:</w:t>
      </w:r>
    </w:p>
    <w:p w:rsidR="0010581A" w:rsidRPr="00E568A3" w:rsidRDefault="0010581A" w:rsidP="001058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prostych eksperymentów,</w:t>
      </w:r>
    </w:p>
    <w:p w:rsidR="0010581A" w:rsidRPr="00E568A3" w:rsidRDefault="0010581A" w:rsidP="001058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analizowanie i interpretowanie wyników obserwacji i eksperymentów,</w:t>
      </w:r>
    </w:p>
    <w:p w:rsidR="0010581A" w:rsidRPr="00E568A3" w:rsidRDefault="0010581A" w:rsidP="001058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danych,</w:t>
      </w:r>
    </w:p>
    <w:p w:rsidR="0010581A" w:rsidRPr="00E568A3" w:rsidRDefault="0010581A" w:rsidP="001058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dostrzeganie związków przyczynowo – skutkowych,</w:t>
      </w:r>
    </w:p>
    <w:p w:rsidR="0010581A" w:rsidRPr="00E568A3" w:rsidRDefault="0010581A" w:rsidP="001058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porównywanie i wnioskowanie,</w:t>
      </w:r>
    </w:p>
    <w:p w:rsidR="0010581A" w:rsidRPr="00E568A3" w:rsidRDefault="0010581A" w:rsidP="001058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prostych wykresów, diagramów i ich interpretowanie,</w:t>
      </w:r>
    </w:p>
    <w:p w:rsidR="0010581A" w:rsidRPr="00E568A3" w:rsidRDefault="0010581A" w:rsidP="001058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posługiwanie się środkami technicznymi,</w:t>
      </w:r>
    </w:p>
    <w:p w:rsidR="0010581A" w:rsidRPr="00E568A3" w:rsidRDefault="0010581A" w:rsidP="001058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różnych źródeł informacji.</w:t>
      </w:r>
    </w:p>
    <w:p w:rsidR="0010581A" w:rsidRPr="00E568A3" w:rsidRDefault="0010581A" w:rsidP="0010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c. postawę ucznia i jego aktywność:</w:t>
      </w:r>
    </w:p>
    <w:p w:rsidR="0010581A" w:rsidRPr="00E568A3" w:rsidRDefault="0010581A" w:rsidP="0010581A">
      <w:pPr>
        <w:numPr>
          <w:ilvl w:val="0"/>
          <w:numId w:val="4"/>
        </w:numPr>
        <w:tabs>
          <w:tab w:val="num" w:pos="108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 grupie,</w:t>
      </w:r>
    </w:p>
    <w:p w:rsidR="0010581A" w:rsidRPr="00E568A3" w:rsidRDefault="0010581A" w:rsidP="0010581A">
      <w:pPr>
        <w:numPr>
          <w:ilvl w:val="0"/>
          <w:numId w:val="4"/>
        </w:numPr>
        <w:tabs>
          <w:tab w:val="num" w:pos="108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dyskusję,</w:t>
      </w:r>
    </w:p>
    <w:p w:rsidR="0010581A" w:rsidRPr="00E568A3" w:rsidRDefault="0010581A" w:rsidP="0010581A">
      <w:pPr>
        <w:numPr>
          <w:ilvl w:val="0"/>
          <w:numId w:val="4"/>
        </w:numPr>
        <w:tabs>
          <w:tab w:val="num" w:pos="108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aktywność na lekcji,</w:t>
      </w:r>
    </w:p>
    <w:p w:rsidR="0010581A" w:rsidRPr="00E568A3" w:rsidRDefault="0010581A" w:rsidP="0010581A">
      <w:pPr>
        <w:numPr>
          <w:ilvl w:val="0"/>
          <w:numId w:val="4"/>
        </w:numPr>
        <w:tabs>
          <w:tab w:val="num" w:pos="108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podjęte zadania,</w:t>
      </w:r>
    </w:p>
    <w:p w:rsidR="0010581A" w:rsidRPr="00E568A3" w:rsidRDefault="0010581A" w:rsidP="0010581A">
      <w:pPr>
        <w:numPr>
          <w:ilvl w:val="0"/>
          <w:numId w:val="4"/>
        </w:numPr>
        <w:tabs>
          <w:tab w:val="num" w:pos="108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kreatywność.</w:t>
      </w:r>
    </w:p>
    <w:p w:rsidR="0010581A" w:rsidRPr="00E568A3" w:rsidRDefault="0010581A" w:rsidP="0010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581A" w:rsidRPr="00E568A3" w:rsidRDefault="0010581A" w:rsidP="001058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Formy podlegające ocenie:</w:t>
      </w:r>
    </w:p>
    <w:p w:rsidR="0010581A" w:rsidRPr="00E568A3" w:rsidRDefault="0010581A" w:rsidP="0010581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a. odpowiedzi ustne </w:t>
      </w:r>
    </w:p>
    <w:p w:rsidR="0010581A" w:rsidRPr="00E568A3" w:rsidRDefault="0010581A" w:rsidP="001058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b. formy pisemne:</w:t>
      </w:r>
    </w:p>
    <w:p w:rsidR="0010581A" w:rsidRPr="00E568A3" w:rsidRDefault="0010581A" w:rsidP="0010581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kartkówki obejmuj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ce materiał z trzech ostatnich lekcji (nie musz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by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ć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wcze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ś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niej zapowiedziane),</w:t>
      </w:r>
    </w:p>
    <w:p w:rsidR="0010581A" w:rsidRPr="00E568A3" w:rsidRDefault="0010581A" w:rsidP="0010581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testy, sprawdziany podsumowuj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ce poszczególne działy (zapowiedziane                   z  tygodniowym wyprzedzeniem),</w:t>
      </w: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c. wkład pracy w przyswojenie wiedzy na lekcji bie</w:t>
      </w:r>
      <w:r w:rsidRPr="00E568A3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żą</w:t>
      </w: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cej (krótkie wypowiedzi    </w:t>
      </w: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na lekcji, praca w grupie, obserwacja do</w:t>
      </w:r>
      <w:r w:rsidRPr="00E568A3">
        <w:rPr>
          <w:rFonts w:ascii="Times New Roman" w:eastAsia="TimesNewRoman" w:hAnsi="Times New Roman" w:cs="Times New Roman" w:hint="eastAsia"/>
          <w:b/>
          <w:sz w:val="24"/>
          <w:szCs w:val="24"/>
          <w:lang w:eastAsia="pl-PL"/>
        </w:rPr>
        <w:t>ś</w:t>
      </w: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wiadcze</w:t>
      </w:r>
      <w:r w:rsidRPr="00E568A3">
        <w:rPr>
          <w:rFonts w:ascii="Times New Roman" w:eastAsia="TimesNewRoman" w:hAnsi="Times New Roman" w:cs="Times New Roman" w:hint="eastAsia"/>
          <w:b/>
          <w:sz w:val="24"/>
          <w:szCs w:val="24"/>
          <w:lang w:eastAsia="pl-PL"/>
        </w:rPr>
        <w:t>ń</w:t>
      </w:r>
      <w:r w:rsidRPr="00E568A3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wyci</w:t>
      </w:r>
      <w:r w:rsidRPr="00E568A3">
        <w:rPr>
          <w:rFonts w:ascii="Times New Roman" w:eastAsia="TimesNewRoman" w:hAnsi="Times New Roman" w:cs="Times New Roman" w:hint="eastAsia"/>
          <w:b/>
          <w:sz w:val="24"/>
          <w:szCs w:val="24"/>
          <w:lang w:eastAsia="pl-PL"/>
        </w:rPr>
        <w:t>ą</w:t>
      </w: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ganie wniosków itp.).</w:t>
      </w:r>
    </w:p>
    <w:p w:rsidR="0010581A" w:rsidRPr="00E568A3" w:rsidRDefault="0010581A" w:rsidP="0010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581A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ę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oceniane za pomoc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tzw. „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plusów” zapisanych w zeszycie. Ucze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ń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 ocen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ę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zgromadzi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pięć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plusów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du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ego wkładu pracy na lekcji ucze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ń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ocen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ę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dobrą.</w:t>
      </w:r>
    </w:p>
    <w:p w:rsidR="0010581A" w:rsidRPr="003C1620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d.  umiej</w:t>
      </w:r>
      <w:r w:rsidRPr="00E568A3">
        <w:rPr>
          <w:rFonts w:ascii="Times New Roman" w:eastAsia="TimesNewRoman" w:hAnsi="Times New Roman" w:cs="Times New Roman" w:hint="eastAsia"/>
          <w:b/>
          <w:sz w:val="24"/>
          <w:szCs w:val="24"/>
          <w:lang w:eastAsia="pl-PL"/>
        </w:rPr>
        <w:t>ę</w:t>
      </w: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tno</w:t>
      </w:r>
      <w:r w:rsidRPr="00E568A3">
        <w:rPr>
          <w:rFonts w:ascii="Times New Roman" w:eastAsia="TimesNewRoman" w:hAnsi="Times New Roman" w:cs="Times New Roman" w:hint="eastAsia"/>
          <w:b/>
          <w:sz w:val="24"/>
          <w:szCs w:val="24"/>
          <w:lang w:eastAsia="pl-PL"/>
        </w:rPr>
        <w:t>ś</w:t>
      </w: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 doskonalone w domu (praca domowa).</w:t>
      </w: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color w:val="000000"/>
          <w:sz w:val="24"/>
          <w:szCs w:val="16"/>
          <w:lang w:eastAsia="pl-PL"/>
        </w:rPr>
        <w:t>Za brak zadania domowego uczeń otrzymuje „minus”. W przypadku, gdy uczeń zostanie przyłapany na odpisywaniu pracy domowej (np. na przerwie), zostaje ukarany wpisem                w postaci oceny niedostatecznej do dziennika. Osoba, która udostępniła materiał                                do przepisania otrzymuje negatyw w formie uwagi .</w:t>
      </w:r>
    </w:p>
    <w:p w:rsidR="0010581A" w:rsidRPr="00E568A3" w:rsidRDefault="0010581A" w:rsidP="0010581A">
      <w:pPr>
        <w:tabs>
          <w:tab w:val="left" w:pos="1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e.  zeszyt przedmiotowy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(obowi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zkowy)– może być sprawdzany jeden raz w ciągu semestru. </w:t>
      </w:r>
      <w:r w:rsidRPr="00E568A3">
        <w:rPr>
          <w:rFonts w:ascii="Times New Roman" w:eastAsia="Times New Roman" w:hAnsi="Times New Roman" w:cs="Times New Roman"/>
          <w:sz w:val="24"/>
          <w:szCs w:val="16"/>
          <w:lang w:eastAsia="pl-PL"/>
        </w:rPr>
        <w:t>Na ocenę za prowadzenie zeszytu przedmiotowego wpływają: poprawność i systematyczność w zapisie notatek, wklejanie kserówek z lekcji, bieżące zapisy stanowiące odpowiedzi na zadane treści z prac domowych, walory estetyczne, zapis tematów lekcji, numerów jednostek lekcyjnych oraz dat, opracowania graficzne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zadania domowe                  z danego miesiąca. Brak zeszytu przedmiotowego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była zadana praca domowa, zostaje odnotowany jako „minus” za brak zadania domowego. W przypadku otrzymania kserówki podczas zajęć uczeń ma obowiązek wklejenia jej pod tematem lekcji. Brak wklejonej kserówki zostaje odnotowany jako „minus”.</w:t>
      </w: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581A" w:rsidRPr="00124655" w:rsidRDefault="0010581A" w:rsidP="0010581A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16"/>
          <w:lang w:eastAsia="pl-PL"/>
        </w:rPr>
      </w:pPr>
      <w:r w:rsidRPr="00124655">
        <w:rPr>
          <w:rFonts w:ascii="Times New Roman" w:eastAsia="Times New Roman" w:hAnsi="Times New Roman" w:cs="Times New Roman"/>
          <w:color w:val="000000"/>
          <w:sz w:val="24"/>
          <w:szCs w:val="16"/>
          <w:lang w:eastAsia="pl-PL"/>
        </w:rPr>
        <w:t>Otrzymanie przez ucznia trzech minusów jest równoznaczne z oceną niedostateczną wpisywaną do dziennika.</w:t>
      </w:r>
    </w:p>
    <w:p w:rsidR="0010581A" w:rsidRPr="00E568A3" w:rsidRDefault="0010581A" w:rsidP="0010581A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f.  prace dodatkowe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E568A3">
        <w:rPr>
          <w:rFonts w:ascii="Times New Roman" w:eastAsia="Times New Roman" w:hAnsi="Times New Roman" w:cs="Times New Roman"/>
          <w:sz w:val="24"/>
          <w:szCs w:val="16"/>
          <w:lang w:eastAsia="pl-PL"/>
        </w:rPr>
        <w:t xml:space="preserve">opracowanie referatu, pomocy multimedialnych na zadany temat,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opracowania oparte na innych 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ź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ródłach niż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podr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ę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cznik, plansze, rysunki, okazy wzbogacaj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ce zbiory itp.) – uczeń otrzymuje ocenę  w skali celuj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cy – bardzo dobry – dobry – dostateczny – dopuszczający.</w:t>
      </w: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16"/>
          <w:lang w:eastAsia="pl-PL"/>
        </w:rPr>
        <w:t xml:space="preserve">        g.  za czynny udział w zajęciach pozalekcyjnych</w:t>
      </w:r>
      <w:r w:rsidRPr="00E568A3">
        <w:rPr>
          <w:rFonts w:ascii="Times New Roman" w:eastAsia="Times New Roman" w:hAnsi="Times New Roman" w:cs="Times New Roman"/>
          <w:sz w:val="24"/>
          <w:szCs w:val="16"/>
          <w:lang w:eastAsia="pl-PL"/>
        </w:rPr>
        <w:t xml:space="preserve"> związanych z poszerzaniem  i gruntowaniem wiadomości uczeń może otrzymać dodatkowe oceny (także celujące).</w:t>
      </w: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10581A" w:rsidRPr="00E568A3" w:rsidRDefault="0010581A" w:rsidP="0010581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Kryteria oceniania:</w:t>
      </w:r>
    </w:p>
    <w:p w:rsidR="0010581A" w:rsidRPr="00E568A3" w:rsidRDefault="0010581A" w:rsidP="00105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a) W przypadku wypowiedzi pisemnych przyjmuje si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ę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skal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ę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przeliczan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na oceny                      wg kryteriów, zgodną w Wewnątrzszkolnym Systemem Oceniania (WSO):</w:t>
      </w:r>
    </w:p>
    <w:p w:rsidR="0010581A" w:rsidRPr="00E568A3" w:rsidRDefault="0010581A" w:rsidP="0010581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581A" w:rsidRPr="00E568A3" w:rsidRDefault="0010581A" w:rsidP="0010581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niedostateczny </w:t>
      </w:r>
      <w:r w:rsidR="00947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0 – 34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</w:t>
      </w:r>
    </w:p>
    <w:p w:rsidR="0010581A" w:rsidRPr="00E568A3" w:rsidRDefault="0010581A" w:rsidP="0010581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dopuszczający</w:t>
      </w:r>
      <w:r w:rsidR="009471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35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49 %</w:t>
      </w:r>
    </w:p>
    <w:p w:rsidR="0010581A" w:rsidRPr="00E568A3" w:rsidRDefault="0010581A" w:rsidP="0010581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dostateczny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50 – 74 %</w:t>
      </w:r>
    </w:p>
    <w:p w:rsidR="0010581A" w:rsidRPr="00E568A3" w:rsidRDefault="0010581A" w:rsidP="0010581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dobry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75 – 89 %</w:t>
      </w:r>
    </w:p>
    <w:p w:rsidR="0010581A" w:rsidRPr="00E568A3" w:rsidRDefault="0010581A" w:rsidP="0010581A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bardzo dobry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90 – 100 %</w:t>
      </w:r>
    </w:p>
    <w:p w:rsidR="0010581A" w:rsidRPr="00E568A3" w:rsidRDefault="0010581A" w:rsidP="0010581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celujący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100 %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co najmniej 90% i punkty dodatkowe</w:t>
      </w: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b) Ocen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ę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celuj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z pracy pisemnej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ucze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ń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uzyskuje w przypadku, gdy osi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gnie ocenę bardzo dobrą  i wykona  zadanie dodatkowe.</w:t>
      </w: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c) Ucze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ń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ma prawo do zgłoszenia przed lekcj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bez 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adnych konsekwencji raz w semestrze tzw. nieprzygotowanie do lekcji (z wyj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tkiem zaplanowanych sprawdzianów, kartkówek           oraz lekcji powtórzeniowych). </w:t>
      </w: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Nieprzygotowanie musi być zgłoszone na początku zajęć.</w:t>
      </w: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d) Klasyfikacji semestralnej i rocznej dokonuje si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ę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ocen cz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stkowych, przy czym wi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ę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ksze znaczenie maj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ze sprawdzianów i testów, w drugiej kolejno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ś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ci s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ustne i kartkówki. Inne oceny maj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wspomagaj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cy. Ocena roczna opiera się na średniej arytmetycznej ze średnich semestralnych (dodatkowo brane będzie pod uwagę zaangażowanie i wkład pracy ucznia).</w:t>
      </w: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581A" w:rsidRPr="00E568A3" w:rsidRDefault="0010581A" w:rsidP="001058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4. Wymagania ogólne na poszczególne stopnie:</w:t>
      </w:r>
    </w:p>
    <w:p w:rsidR="0010581A" w:rsidRPr="00E568A3" w:rsidRDefault="0010581A" w:rsidP="0010581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581A" w:rsidRPr="00E568A3" w:rsidRDefault="0010581A" w:rsidP="0010581A">
      <w:pPr>
        <w:numPr>
          <w:ilvl w:val="0"/>
          <w:numId w:val="6"/>
        </w:numPr>
        <w:spacing w:after="0" w:line="240" w:lineRule="auto"/>
        <w:ind w:left="36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celujący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, gdy uczeń opanował treści dopełniające oraz posiada wiedzę i umiejętności wykraczające poza program nauczania dla danej klasy, potrafi selekcjonować                            i hierarchizować wiadomości, z powodzeniem bierze udział w konkursach i olimpiadach przedmiotowych, pod okiem nauczyciela prowadzi własne prace badawcze, aktywnie uczestniczy w zajęciach oraz stosuje wiadomości  w sytuacjach bardzo trudnych.</w:t>
      </w:r>
    </w:p>
    <w:p w:rsidR="0010581A" w:rsidRPr="00E568A3" w:rsidRDefault="0010581A" w:rsidP="0010581A">
      <w:pPr>
        <w:numPr>
          <w:ilvl w:val="0"/>
          <w:numId w:val="6"/>
        </w:numPr>
        <w:spacing w:after="0" w:line="240" w:lineRule="auto"/>
        <w:ind w:left="36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bardzo dobry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, gdy uczeń opanował treści dopełniające obejmujące pełen zakres kształcenia, umie samodzielnie interpretować zjawiska,</w:t>
      </w:r>
      <w:r w:rsidRPr="00E568A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odpowiedź jest wyczerpująca, bezbłędna, samodzielna, uwzględniająca język przedmiotowy   i adekwatna do poziomu wymagań na ocenę bardzo dobrą, aktywnie uczestniczy w zajęciach oraz stosuje wiadomości  w sytuacjach trudniejszych.</w:t>
      </w:r>
    </w:p>
    <w:p w:rsidR="0010581A" w:rsidRPr="00E568A3" w:rsidRDefault="0010581A" w:rsidP="0010581A">
      <w:pPr>
        <w:numPr>
          <w:ilvl w:val="0"/>
          <w:numId w:val="6"/>
        </w:numPr>
        <w:spacing w:after="0" w:line="240" w:lineRule="auto"/>
        <w:ind w:left="36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dobry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, gdy odpowiedź jest samodzielna, z niewielkimi usterkami językowymi, zgodna            z wymaganiami na ocenę dobrą, uczeń właściwie stosuje terminologię przedmiotową, aktywnie uczestniczy w zajęciach oraz stosuje wiadomości w sytuacjach typowych, rozwiązuje typowe problemy z wykorzystaniem poznanych metod, samodzielnie pracuje  z podręcznikiem i materiałami źródłowymi,</w:t>
      </w:r>
    </w:p>
    <w:p w:rsidR="0010581A" w:rsidRPr="00E568A3" w:rsidRDefault="0010581A" w:rsidP="0010581A">
      <w:pPr>
        <w:numPr>
          <w:ilvl w:val="0"/>
          <w:numId w:val="6"/>
        </w:numPr>
        <w:spacing w:after="0" w:line="240" w:lineRule="auto"/>
        <w:ind w:left="36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dostateczny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, gdy zawiera małe błędy, jest samodzielna, lecz niepełna, zgodna</w:t>
      </w:r>
    </w:p>
    <w:p w:rsidR="0010581A" w:rsidRPr="00E568A3" w:rsidRDefault="0010581A" w:rsidP="0010581A">
      <w:pPr>
        <w:tabs>
          <w:tab w:val="num" w:pos="360"/>
        </w:tabs>
        <w:spacing w:after="0" w:line="240" w:lineRule="auto"/>
        <w:ind w:left="36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wymaganiami podstawowymi, uczeń opanował wiadomości podstawowe </w:t>
      </w:r>
    </w:p>
    <w:p w:rsidR="0010581A" w:rsidRPr="00E568A3" w:rsidRDefault="0010581A" w:rsidP="0010581A">
      <w:pPr>
        <w:tabs>
          <w:tab w:val="num" w:pos="360"/>
        </w:tabs>
        <w:spacing w:after="0" w:line="240" w:lineRule="auto"/>
        <w:ind w:left="36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i z niewielką pomocą nauczyciela potrafi rozwiązywać podstawowe zależności,</w:t>
      </w:r>
    </w:p>
    <w:p w:rsidR="0010581A" w:rsidRPr="00E568A3" w:rsidRDefault="0010581A" w:rsidP="0010581A">
      <w:pPr>
        <w:tabs>
          <w:tab w:val="num" w:pos="360"/>
        </w:tabs>
        <w:spacing w:after="0" w:line="240" w:lineRule="auto"/>
        <w:ind w:left="36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próbuje porównywać, wnioskować i zajmować określone stanowisko.</w:t>
      </w:r>
    </w:p>
    <w:p w:rsidR="0010581A" w:rsidRPr="00E568A3" w:rsidRDefault="0010581A" w:rsidP="0010581A">
      <w:pPr>
        <w:numPr>
          <w:ilvl w:val="0"/>
          <w:numId w:val="6"/>
        </w:numPr>
        <w:spacing w:after="0" w:line="240" w:lineRule="auto"/>
        <w:ind w:left="36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dopuszczający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, gdy odpowiedź jest zgodna</w:t>
      </w: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z wymaganiami koniecznymi, obejmuje wiedzę i umiejętności proste, łatwe do opanowania i zapamiętania dla każdego ucznia, niezbędne do dalszej edukacji, często przydatne w życiu,</w:t>
      </w:r>
    </w:p>
    <w:p w:rsidR="0010581A" w:rsidRDefault="0010581A" w:rsidP="0010581A">
      <w:pPr>
        <w:numPr>
          <w:ilvl w:val="0"/>
          <w:numId w:val="6"/>
        </w:numPr>
        <w:spacing w:after="0" w:line="240" w:lineRule="auto"/>
        <w:ind w:left="36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niedostateczny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, gdy odpowiedź zawiera poważne błędy merytoryczne, jest niesamodzielna i pomija najważniejsze kwestie.</w:t>
      </w:r>
    </w:p>
    <w:p w:rsidR="0010581A" w:rsidRDefault="0010581A" w:rsidP="0010581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581A" w:rsidRPr="00D96FBD" w:rsidRDefault="0010581A" w:rsidP="0010581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6F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szczegółowe na poszczególn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 oceny zawarte są w załączniku do PSO.</w:t>
      </w:r>
    </w:p>
    <w:p w:rsidR="0010581A" w:rsidRPr="00D96FBD" w:rsidRDefault="0010581A" w:rsidP="0010581A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Zasady poprawiania ocen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0581A" w:rsidRPr="00E568A3" w:rsidRDefault="0010581A" w:rsidP="0010581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16"/>
          <w:lang w:eastAsia="pl-PL"/>
        </w:rPr>
        <w:t>Uczeń może poprawić ocenę niedostateczną ze sprawdzianu lub testu w terminie 14 dni od otrzymania pracy.</w:t>
      </w:r>
    </w:p>
    <w:p w:rsidR="0010581A" w:rsidRPr="00E568A3" w:rsidRDefault="0010581A" w:rsidP="0010581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Ucze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ń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ż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e poprawi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>ć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wy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sze od niedostatecznej raz w semestrze.</w:t>
      </w:r>
    </w:p>
    <w:p w:rsidR="0010581A" w:rsidRPr="00E568A3" w:rsidRDefault="0010581A" w:rsidP="0010581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16"/>
          <w:lang w:eastAsia="pl-PL"/>
        </w:rPr>
        <w:t>Uczeń, który był nieobecny na zapowiadanym sprawdzianie lub teście musi napisać pracę zaliczeniową w terminie uzgodnionym z nauczycielem, ale nie dłuższym niż 14 dni.</w:t>
      </w:r>
    </w:p>
    <w:p w:rsidR="0010581A" w:rsidRPr="00E568A3" w:rsidRDefault="0010581A" w:rsidP="0010581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ucze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ń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 ch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ęć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uzupełnienia braków z przedmiotu, nauczyciel ch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ę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tnie udzieli pomocy;</w:t>
      </w:r>
    </w:p>
    <w:p w:rsidR="0010581A" w:rsidRPr="00E568A3" w:rsidRDefault="0010581A" w:rsidP="0010581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uzyskane z kartkówek nie podlegaj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poprawie;</w:t>
      </w:r>
    </w:p>
    <w:p w:rsidR="0010581A" w:rsidRPr="00E568A3" w:rsidRDefault="0010581A" w:rsidP="0010581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może wyrazi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ć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zgod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ę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popraw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ę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ocen z kartkówek lub zada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ń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domowych.</w:t>
      </w:r>
    </w:p>
    <w:p w:rsidR="0010581A" w:rsidRDefault="0010581A" w:rsidP="0010581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zagrożenia oceną ndst na koniec semestru uczeń ma możliwość poprawy oceny pisząc test zaliczeniowy.</w:t>
      </w:r>
    </w:p>
    <w:p w:rsidR="0010581A" w:rsidRDefault="0010581A" w:rsidP="0010581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581A" w:rsidRDefault="0010581A" w:rsidP="0010581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6. </w:t>
      </w:r>
      <w:r w:rsidRPr="00E568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Sposoby informowania uczniów i rodziców.</w:t>
      </w:r>
    </w:p>
    <w:p w:rsidR="0010581A" w:rsidRPr="00E568A3" w:rsidRDefault="0010581A" w:rsidP="001058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Na pierwszej godzinie lekcyjnej uczniowie zostają zapoznani z powyższym PSO oraz wymaganiami na poszczególne oceny.</w:t>
      </w:r>
    </w:p>
    <w:p w:rsidR="0010581A" w:rsidRPr="00E568A3" w:rsidRDefault="0010581A" w:rsidP="001058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Oceny cz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stkowe s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jawne, oparte o  kryteria oceniania.</w:t>
      </w:r>
    </w:p>
    <w:p w:rsidR="0010581A" w:rsidRPr="00E568A3" w:rsidRDefault="0010581A" w:rsidP="001058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16"/>
          <w:lang w:eastAsia="pl-PL"/>
        </w:rPr>
        <w:t>Wszystkie prace pisemne nauczyciel przechowuje w szkole, przy czym są one do wglądu dla uczniów i ich rodziców.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Prace pisemne s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przechowywane w szkole do ko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ń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ca bie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>żą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cego roku szkolnego.</w:t>
      </w:r>
    </w:p>
    <w:p w:rsidR="0010581A" w:rsidRPr="00E568A3" w:rsidRDefault="0010581A" w:rsidP="001058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ocenach cz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stkowych lub ko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ń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cowych informuje si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ę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 na zebraniach rodzicielskich, udost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ę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pniaj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ą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c zestawienie ocen lub w czasie indywidualnych spotka</w:t>
      </w:r>
      <w:r w:rsidRPr="00E568A3">
        <w:rPr>
          <w:rFonts w:ascii="Times New Roman" w:eastAsia="TimesNewRoman" w:hAnsi="Times New Roman" w:cs="Times New Roman" w:hint="eastAsia"/>
          <w:sz w:val="24"/>
          <w:szCs w:val="24"/>
          <w:lang w:eastAsia="pl-PL"/>
        </w:rPr>
        <w:t>ń</w:t>
      </w:r>
      <w:r w:rsidRPr="00E568A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E568A3">
        <w:rPr>
          <w:rFonts w:ascii="Times New Roman" w:eastAsia="Times New Roman" w:hAnsi="Times New Roman" w:cs="Times New Roman"/>
          <w:sz w:val="24"/>
          <w:szCs w:val="24"/>
          <w:lang w:eastAsia="pl-PL"/>
        </w:rPr>
        <w:t>z rodzicami.</w:t>
      </w:r>
    </w:p>
    <w:p w:rsidR="0010581A" w:rsidRPr="00E568A3" w:rsidRDefault="0010581A" w:rsidP="0010581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8A3">
        <w:rPr>
          <w:rFonts w:ascii="Times New Roman" w:eastAsia="Times New Roman" w:hAnsi="Times New Roman" w:cs="Times New Roman"/>
          <w:sz w:val="24"/>
          <w:szCs w:val="16"/>
          <w:lang w:eastAsia="pl-PL"/>
        </w:rPr>
        <w:t>Miesiąc przed końcem semestru (roku szkolnego) nauczyciel informuje ucznia o przewidywanej ocenie.</w:t>
      </w: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10581A" w:rsidRPr="003C1620" w:rsidRDefault="0010581A" w:rsidP="001058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16"/>
          <w:lang w:eastAsia="pl-PL"/>
        </w:rPr>
        <w:t>Joanna Kubicka</w:t>
      </w:r>
    </w:p>
    <w:p w:rsidR="0010581A" w:rsidRPr="00E568A3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10581A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10581A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10581A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10581A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10581A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10581A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10581A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10581A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10581A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10581A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10581A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10581A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10581A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10581A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10581A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10581A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10581A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10581A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10581A" w:rsidRDefault="0010581A" w:rsidP="00105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181A65" w:rsidRDefault="00181A65" w:rsidP="0010581A">
      <w:pPr>
        <w:jc w:val="center"/>
      </w:pPr>
    </w:p>
    <w:sectPr w:rsidR="00181A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5A" w:rsidRDefault="007A695A" w:rsidP="0010581A">
      <w:pPr>
        <w:spacing w:after="0" w:line="240" w:lineRule="auto"/>
      </w:pPr>
      <w:r>
        <w:separator/>
      </w:r>
    </w:p>
  </w:endnote>
  <w:endnote w:type="continuationSeparator" w:id="0">
    <w:p w:rsidR="007A695A" w:rsidRDefault="007A695A" w:rsidP="0010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0809717"/>
      <w:docPartObj>
        <w:docPartGallery w:val="Page Numbers (Bottom of Page)"/>
        <w:docPartUnique/>
      </w:docPartObj>
    </w:sdtPr>
    <w:sdtEndPr/>
    <w:sdtContent>
      <w:p w:rsidR="0010581A" w:rsidRDefault="001058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55B">
          <w:rPr>
            <w:noProof/>
          </w:rPr>
          <w:t>1</w:t>
        </w:r>
        <w:r>
          <w:fldChar w:fldCharType="end"/>
        </w:r>
      </w:p>
    </w:sdtContent>
  </w:sdt>
  <w:p w:rsidR="0010581A" w:rsidRDefault="00105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5A" w:rsidRDefault="007A695A" w:rsidP="0010581A">
      <w:pPr>
        <w:spacing w:after="0" w:line="240" w:lineRule="auto"/>
      </w:pPr>
      <w:r>
        <w:separator/>
      </w:r>
    </w:p>
  </w:footnote>
  <w:footnote w:type="continuationSeparator" w:id="0">
    <w:p w:rsidR="007A695A" w:rsidRDefault="007A695A" w:rsidP="00105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CE8"/>
    <w:multiLevelType w:val="hybridMultilevel"/>
    <w:tmpl w:val="F850C9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D63375"/>
    <w:multiLevelType w:val="hybridMultilevel"/>
    <w:tmpl w:val="57E4371A"/>
    <w:lvl w:ilvl="0" w:tplc="383249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B753F2"/>
    <w:multiLevelType w:val="hybridMultilevel"/>
    <w:tmpl w:val="6630944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C57471"/>
    <w:multiLevelType w:val="hybridMultilevel"/>
    <w:tmpl w:val="51E4F006"/>
    <w:lvl w:ilvl="0" w:tplc="B6A66C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1C2C06"/>
    <w:multiLevelType w:val="hybridMultilevel"/>
    <w:tmpl w:val="38D4A16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B525CF8"/>
    <w:multiLevelType w:val="hybridMultilevel"/>
    <w:tmpl w:val="E1168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F726E"/>
    <w:multiLevelType w:val="hybridMultilevel"/>
    <w:tmpl w:val="288610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0619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A56EF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234882"/>
    <w:multiLevelType w:val="hybridMultilevel"/>
    <w:tmpl w:val="44FA75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01"/>
    <w:rsid w:val="000E3337"/>
    <w:rsid w:val="0010581A"/>
    <w:rsid w:val="00181A65"/>
    <w:rsid w:val="0032574D"/>
    <w:rsid w:val="0039595E"/>
    <w:rsid w:val="0045653D"/>
    <w:rsid w:val="00605701"/>
    <w:rsid w:val="0074255B"/>
    <w:rsid w:val="007A695A"/>
    <w:rsid w:val="00947165"/>
    <w:rsid w:val="00A8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A4A32-47F4-4E92-BB81-75F32A01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8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5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81A"/>
  </w:style>
  <w:style w:type="paragraph" w:styleId="Stopka">
    <w:name w:val="footer"/>
    <w:basedOn w:val="Normalny"/>
    <w:link w:val="StopkaZnak"/>
    <w:uiPriority w:val="99"/>
    <w:unhideWhenUsed/>
    <w:rsid w:val="00105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PC16</dc:creator>
  <cp:keywords/>
  <dc:description/>
  <cp:lastModifiedBy>User</cp:lastModifiedBy>
  <cp:revision>2</cp:revision>
  <dcterms:created xsi:type="dcterms:W3CDTF">2020-09-29T20:01:00Z</dcterms:created>
  <dcterms:modified xsi:type="dcterms:W3CDTF">2020-09-29T20:01:00Z</dcterms:modified>
</cp:coreProperties>
</file>