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52" w:rsidRDefault="00B23852" w:rsidP="00B2385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3852" w:rsidRDefault="00B23852" w:rsidP="00B238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852">
        <w:rPr>
          <w:rFonts w:ascii="Times New Roman" w:hAnsi="Times New Roman" w:cs="Times New Roman"/>
          <w:b/>
          <w:sz w:val="28"/>
          <w:szCs w:val="28"/>
        </w:rPr>
        <w:t xml:space="preserve">REGULAMIN ŚWIETLICY SZKOLNEJ </w:t>
      </w:r>
    </w:p>
    <w:p w:rsidR="00B23852" w:rsidRPr="00B23852" w:rsidRDefault="00B23852" w:rsidP="00B238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3852">
        <w:rPr>
          <w:rFonts w:ascii="Times New Roman" w:hAnsi="Times New Roman" w:cs="Times New Roman"/>
          <w:b/>
          <w:sz w:val="28"/>
          <w:szCs w:val="28"/>
        </w:rPr>
        <w:t>W CZASIE EPIDEMII COVID - 19</w:t>
      </w:r>
    </w:p>
    <w:p w:rsidR="00B23852" w:rsidRPr="00EC5F1A" w:rsidRDefault="00B23852" w:rsidP="00B23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1. Do świetlicy szkolnej może uczęszczać uczeń bez objawów chorobowych sugerujących infekcję dróg oddechowych oraz gdy domownicy nie przebywają na kwarantannie lub w  izolacji w warunkach domowych.</w:t>
      </w:r>
    </w:p>
    <w:p w:rsidR="00B23852" w:rsidRPr="00EC5F1A" w:rsidRDefault="00B23852" w:rsidP="00B23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2. Świetlicę należy wietrzyć (nie rzadziej, niż co godzinę w trakcie przebywania dzieci w  świetlicy), w tym w szczególności przed przyjęciem wychowanków oraz po przeprowadzeniu dezynfekcji.</w:t>
      </w:r>
    </w:p>
    <w:p w:rsidR="00B23852" w:rsidRPr="00EC5F1A" w:rsidRDefault="00B23852" w:rsidP="00B23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3. Dziecko uczęszczające do świetlicy jest odbierane przez wychowawcę-nauczyciela                             z wyznaczonej przez dyrektora strefy po skończonych lekcjach.</w:t>
      </w:r>
    </w:p>
    <w:p w:rsidR="00B23852" w:rsidRPr="00EC5F1A" w:rsidRDefault="00B23852" w:rsidP="00B23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Dzieci odbierane są z zajęć świetlicowych przez rodziców lub inne upoważnione przez rodziców osoby. Rodzice nie wchodzą na salę świetlicową. </w:t>
      </w:r>
      <w:r w:rsidRPr="00EC5F1A">
        <w:rPr>
          <w:rFonts w:ascii="Times New Roman" w:hAnsi="Times New Roman" w:cs="Times New Roman"/>
          <w:sz w:val="24"/>
          <w:szCs w:val="24"/>
        </w:rPr>
        <w:t>.</w:t>
      </w:r>
    </w:p>
    <w:p w:rsidR="00B23852" w:rsidRDefault="00B23852" w:rsidP="00B23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W świetlicy znajdują się środki do dezynfekcji </w:t>
      </w:r>
      <w:r w:rsidRPr="00EC5F1A">
        <w:rPr>
          <w:rFonts w:ascii="Times New Roman" w:hAnsi="Times New Roman" w:cs="Times New Roman"/>
          <w:sz w:val="24"/>
          <w:szCs w:val="24"/>
        </w:rPr>
        <w:t>rąk powinny</w:t>
      </w:r>
      <w:r>
        <w:rPr>
          <w:rFonts w:ascii="Times New Roman" w:hAnsi="Times New Roman" w:cs="Times New Roman"/>
          <w:sz w:val="24"/>
          <w:szCs w:val="24"/>
        </w:rPr>
        <w:t xml:space="preserve">, z których wychowankowie mogą korzystać pod nadzorem opiekuna. </w:t>
      </w:r>
      <w:r w:rsidRPr="00EC5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852" w:rsidRPr="00EC5F1A" w:rsidRDefault="00B23852" w:rsidP="00B23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6. Należy zwracać uwagę uczniów na regularne mycie rąk wodą z mydłem, szczególnie po wejściu do sali, przed jedzeniem, po skończonej toalecie i po powrocie ze świeżego powietrza.</w:t>
      </w:r>
    </w:p>
    <w:p w:rsidR="00B23852" w:rsidRPr="00EC5F1A" w:rsidRDefault="00B23852" w:rsidP="00B23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7. Wychowankowie pracują w wyznaczonych strefach oraz w miarę możliwości przy stolikach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F1A">
        <w:rPr>
          <w:rFonts w:ascii="Times New Roman" w:hAnsi="Times New Roman" w:cs="Times New Roman"/>
          <w:sz w:val="24"/>
          <w:szCs w:val="24"/>
        </w:rPr>
        <w:t>w stałych miejscach.</w:t>
      </w:r>
    </w:p>
    <w:p w:rsidR="00B23852" w:rsidRPr="00EC5F1A" w:rsidRDefault="00B23852" w:rsidP="00B23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9. Jeżeli dziecko korzysta z pomocy dydaktycznych dostępnych w świetlicy są one odkładane do pudełka i dezyn</w:t>
      </w:r>
      <w:r>
        <w:rPr>
          <w:rFonts w:ascii="Times New Roman" w:hAnsi="Times New Roman" w:cs="Times New Roman"/>
          <w:sz w:val="24"/>
          <w:szCs w:val="24"/>
        </w:rPr>
        <w:t>fekowane po dniu pobytu dziecka lub odkładane do kwarantanny (gry, puzzle – 3 dni).</w:t>
      </w:r>
    </w:p>
    <w:p w:rsidR="00B23852" w:rsidRDefault="00B23852" w:rsidP="00B23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10. W przypadku gdy podczas zajęć świetlicowych uczeń korzysta z własnych przyborów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F1A">
        <w:rPr>
          <w:rFonts w:ascii="Times New Roman" w:hAnsi="Times New Roman" w:cs="Times New Roman"/>
          <w:sz w:val="24"/>
          <w:szCs w:val="24"/>
        </w:rPr>
        <w:t xml:space="preserve">szkolnych, nie może wymieniać się nimi z innymi uczniami. </w:t>
      </w:r>
    </w:p>
    <w:p w:rsidR="00B23852" w:rsidRPr="00EC5F1A" w:rsidRDefault="00B23852" w:rsidP="00B23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11. Nauczyciel podczas prowadzonych zajęć czuwa nad bezpieczeństwem dzieci, prowadzi kontrolowane poczucie swobody uczniów, zachowując reżim sanitarny.</w:t>
      </w:r>
    </w:p>
    <w:p w:rsidR="00B23852" w:rsidRPr="00EC5F1A" w:rsidRDefault="00B23852" w:rsidP="00B23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lastRenderedPageBreak/>
        <w:t>12. Sprzęty i przybory sportowe wykorzystywane podczas zajęć ruchowych należy dokładnie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F1A">
        <w:rPr>
          <w:rFonts w:ascii="Times New Roman" w:hAnsi="Times New Roman" w:cs="Times New Roman"/>
          <w:sz w:val="24"/>
          <w:szCs w:val="24"/>
        </w:rPr>
        <w:t>czyścić i dezynfekować po zakończonych zajęciach.</w:t>
      </w:r>
    </w:p>
    <w:p w:rsidR="00B23852" w:rsidRPr="00EC5F1A" w:rsidRDefault="00B23852" w:rsidP="00B23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13. Obowiązuje zakaz przynoszenia własnych zabawek przez dzieci.</w:t>
      </w:r>
    </w:p>
    <w:p w:rsidR="00B23852" w:rsidRDefault="00B23852" w:rsidP="00B23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 xml:space="preserve">14. W sali świetlicowej mogą pozostać jedynie takie zabawki, wyposażenie i sprzęt, który można zdezynfekować. </w:t>
      </w:r>
    </w:p>
    <w:p w:rsidR="00B23852" w:rsidRPr="00EC5F1A" w:rsidRDefault="00B23852" w:rsidP="00B23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15. W przypadku zaobserwowania u dziecka objawów COVID-19 (np. gorączka, kaszel, duszności) dziecko jest izolowane w odrębnym pomieszczeniu lub wyznaczonym przez dyrektora szkoły miejscu i natychmiast powiadamia się rodziców/opiekunów prawnych. Rodzice mają obowiązek niezwłocznie odebrać dziecko ze szkoły i poinformować dyrektora szkoły o stanie zdrowia dziecka.</w:t>
      </w:r>
    </w:p>
    <w:p w:rsidR="00B23852" w:rsidRPr="00EC5F1A" w:rsidRDefault="00B23852" w:rsidP="00B23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16. Zalecaną formą kontaktu z rodzicami/opiekunami prawnymi jest kontakt elektroniczny tzn.</w:t>
      </w:r>
    </w:p>
    <w:p w:rsidR="00B23852" w:rsidRPr="00EC5F1A" w:rsidRDefault="00B23852" w:rsidP="00B23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mailowy, telefoniczny, komunikatory internetowe.</w:t>
      </w:r>
    </w:p>
    <w:p w:rsidR="00B23852" w:rsidRPr="00EC5F1A" w:rsidRDefault="00B23852" w:rsidP="00B23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852" w:rsidRPr="00EC5F1A" w:rsidRDefault="00B23852" w:rsidP="00B238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52" w:rsidRPr="00EC5F1A" w:rsidRDefault="00B23852" w:rsidP="00B238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52" w:rsidRPr="001D4C3D" w:rsidRDefault="00B23852" w:rsidP="00B23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0B4" w:rsidRDefault="001640B4"/>
    <w:sectPr w:rsidR="001640B4" w:rsidSect="003D1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3852"/>
    <w:rsid w:val="000116C2"/>
    <w:rsid w:val="001640B4"/>
    <w:rsid w:val="003D1151"/>
    <w:rsid w:val="00B2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</cp:lastModifiedBy>
  <cp:revision>2</cp:revision>
  <dcterms:created xsi:type="dcterms:W3CDTF">2020-09-30T15:22:00Z</dcterms:created>
  <dcterms:modified xsi:type="dcterms:W3CDTF">2020-09-30T15:22:00Z</dcterms:modified>
</cp:coreProperties>
</file>